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C7" w:rsidRDefault="007069C7"/>
    <w:p w:rsidR="009D0BE6" w:rsidRDefault="00B90D7A" w:rsidP="009D0BE6">
      <w:r>
        <w:t xml:space="preserve">To: </w:t>
      </w:r>
      <w:proofErr w:type="gramStart"/>
      <w:r>
        <w:t>“ County</w:t>
      </w:r>
      <w:proofErr w:type="gramEnd"/>
      <w:r>
        <w:t xml:space="preserve"> Assessor rep name” </w:t>
      </w:r>
      <w:r w:rsidR="00385CF3">
        <w:t xml:space="preserve"> County assessor</w:t>
      </w:r>
      <w:r w:rsidR="009D0BE6">
        <w:t>, RES, AAS, FIAAO</w:t>
      </w:r>
    </w:p>
    <w:p w:rsidR="009D0BE6" w:rsidRDefault="009D0BE6" w:rsidP="009D0BE6">
      <w:r>
        <w:t>Chief Deputy Assessor</w:t>
      </w:r>
      <w:r w:rsidR="003265C1">
        <w:tab/>
      </w:r>
    </w:p>
    <w:p w:rsidR="00AC4358" w:rsidRDefault="003265C1" w:rsidP="009D0BE6">
      <w:r>
        <w:t>2724</w:t>
      </w:r>
      <w:r w:rsidR="00081836">
        <w:t xml:space="preserve"> Gateway </w:t>
      </w:r>
      <w:proofErr w:type="spellStart"/>
      <w:r w:rsidR="00081836">
        <w:t>Dr</w:t>
      </w:r>
      <w:proofErr w:type="spellEnd"/>
      <w:r w:rsidR="00B90D7A">
        <w:t>, City&amp; county</w:t>
      </w:r>
      <w:r w:rsidR="00AC4358">
        <w:t xml:space="preserve">, California Republic [92507] </w:t>
      </w:r>
      <w:bookmarkStart w:id="0" w:name="_GoBack"/>
      <w:bookmarkEnd w:id="0"/>
    </w:p>
    <w:p w:rsidR="009D0BE6" w:rsidRDefault="00B90D7A" w:rsidP="009D0BE6">
      <w:r>
        <w:t>California /</w:t>
      </w:r>
      <w:r w:rsidR="009D0BE6">
        <w:t xml:space="preserve"> County Assessor-County Clerk-Recorder’s Office</w:t>
      </w:r>
    </w:p>
    <w:p w:rsidR="00BF0B93" w:rsidRDefault="00BF0B93" w:rsidP="009D0BE6"/>
    <w:p w:rsidR="009D0BE6" w:rsidRDefault="00C2516A" w:rsidP="009D0BE6">
      <w:r w:rsidRPr="00C2516A">
        <w:t>This is a request under the Fre</w:t>
      </w:r>
      <w:r w:rsidR="001F550F">
        <w:t>edom of Information Act,</w:t>
      </w:r>
      <w:r w:rsidR="00385CF3">
        <w:t xml:space="preserve"> the court </w:t>
      </w:r>
      <w:r w:rsidRPr="00C2516A">
        <w:t>request that a photocopy of the follo</w:t>
      </w:r>
      <w:r w:rsidR="00385CF3">
        <w:t>wing documents be provided</w:t>
      </w:r>
      <w:r w:rsidRPr="00C2516A">
        <w:t>:</w:t>
      </w:r>
      <w:r>
        <w:t xml:space="preserve"> </w:t>
      </w:r>
      <w:r w:rsidR="003265C1">
        <w:t xml:space="preserve">Good </w:t>
      </w:r>
      <w:r w:rsidR="00B90D7A">
        <w:t>afternoon “County Assessor name”</w:t>
      </w:r>
      <w:r w:rsidR="003265C1">
        <w:t xml:space="preserve"> riverside </w:t>
      </w:r>
      <w:r w:rsidR="00385CF3">
        <w:t>county assessor</w:t>
      </w:r>
      <w:r w:rsidR="009D0BE6">
        <w:t xml:space="preserve"> the court has a few questions concerning private prope</w:t>
      </w:r>
      <w:r w:rsidR="00385CF3">
        <w:t>rty pi</w:t>
      </w:r>
      <w:r w:rsidR="003265C1">
        <w:t>n # 920072006 in Riverside</w:t>
      </w:r>
      <w:r w:rsidR="00385CF3">
        <w:t xml:space="preserve"> County</w:t>
      </w:r>
      <w:r w:rsidR="009D0BE6">
        <w:t>.</w:t>
      </w:r>
    </w:p>
    <w:p w:rsidR="009D0BE6" w:rsidRDefault="009D0BE6" w:rsidP="009D0BE6">
      <w:r>
        <w:t>1. Please provide the court with a signed</w:t>
      </w:r>
      <w:r w:rsidR="003265C1">
        <w:t xml:space="preserve"> certified</w:t>
      </w:r>
      <w:r>
        <w:t xml:space="preserve"> copy of the assessment</w:t>
      </w:r>
      <w:r w:rsidR="00BF0B93">
        <w:t xml:space="preserve"> By the assessor conducting the assessment appraisal</w:t>
      </w:r>
      <w:r>
        <w:t xml:space="preserve"> for</w:t>
      </w:r>
      <w:r w:rsidR="001E3798">
        <w:t xml:space="preserve"> private property pin # 920072006 Riverside County</w:t>
      </w:r>
      <w:r w:rsidR="00480164">
        <w:t xml:space="preserve"> year 2021</w:t>
      </w:r>
      <w:r>
        <w:t>.</w:t>
      </w:r>
      <w:r w:rsidR="00081836">
        <w:t>***</w:t>
      </w:r>
    </w:p>
    <w:p w:rsidR="009D0BE6" w:rsidRDefault="009D0BE6" w:rsidP="009D0BE6">
      <w:r>
        <w:t xml:space="preserve">2. Please provide the court with a </w:t>
      </w:r>
      <w:r w:rsidR="003265C1">
        <w:t xml:space="preserve">certified </w:t>
      </w:r>
      <w:r>
        <w:t>copy of the return filed to create the assessment</w:t>
      </w:r>
      <w:r w:rsidR="001E3798">
        <w:t xml:space="preserve"> for private property pin # 920072006 in Riverside County</w:t>
      </w:r>
      <w:r w:rsidR="00480164">
        <w:t xml:space="preserve"> year 2021</w:t>
      </w:r>
      <w:r w:rsidR="001E3798">
        <w:t>.</w:t>
      </w:r>
      <w:r w:rsidR="00081836">
        <w:t>***</w:t>
      </w:r>
      <w:r w:rsidR="001E3798">
        <w:t xml:space="preserve"> </w:t>
      </w:r>
    </w:p>
    <w:p w:rsidR="00385CF3" w:rsidRDefault="009D0BE6" w:rsidP="009D0BE6">
      <w:r>
        <w:t>3. Ple</w:t>
      </w:r>
      <w:r w:rsidR="00DC7D4B">
        <w:t>ase provide the court</w:t>
      </w:r>
      <w:r w:rsidR="003265C1">
        <w:t xml:space="preserve"> with</w:t>
      </w:r>
      <w:r w:rsidR="00DC7D4B">
        <w:t xml:space="preserve"> the</w:t>
      </w:r>
      <w:r w:rsidR="003265C1">
        <w:t xml:space="preserve"> specific</w:t>
      </w:r>
      <w:r w:rsidR="00DC7D4B">
        <w:t xml:space="preserve"> statuto</w:t>
      </w:r>
      <w:r>
        <w:t>ry</w:t>
      </w:r>
      <w:r w:rsidR="00292020">
        <w:t xml:space="preserve"> code guiding your</w:t>
      </w:r>
      <w:r>
        <w:t xml:space="preserve"> procedure</w:t>
      </w:r>
      <w:r w:rsidR="003265C1">
        <w:t>’s</w:t>
      </w:r>
      <w:r>
        <w:t xml:space="preserve"> that you’re following to assess the private property pin # 920072006 in Riverside County</w:t>
      </w:r>
      <w:r w:rsidR="00480164">
        <w:t xml:space="preserve"> year 2021</w:t>
      </w:r>
      <w:r>
        <w:t>.</w:t>
      </w:r>
      <w:r w:rsidR="00081836">
        <w:t>***</w:t>
      </w:r>
    </w:p>
    <w:p w:rsidR="004629F3" w:rsidRDefault="004629F3" w:rsidP="009D0BE6">
      <w:r>
        <w:t>4. The court would like to understand your explanation of how the private property pin # 920072006</w:t>
      </w:r>
      <w:r w:rsidR="00BF0B93">
        <w:t xml:space="preserve"> has a Situs and Nexus in</w:t>
      </w:r>
      <w:r>
        <w:t xml:space="preserve"> Riverside</w:t>
      </w:r>
      <w:r w:rsidR="00BF0B93">
        <w:t xml:space="preserve"> County</w:t>
      </w:r>
      <w:r>
        <w:t>.</w:t>
      </w:r>
      <w:r w:rsidR="00BF0B93">
        <w:t xml:space="preserve"> ***</w:t>
      </w:r>
      <w:r>
        <w:t xml:space="preserve"> </w:t>
      </w:r>
    </w:p>
    <w:p w:rsidR="004629F3" w:rsidRDefault="004629F3" w:rsidP="009D0BE6">
      <w:r>
        <w:t>5. The court would like to understand your specific authority to tax private property pin # 920072006 in Riverside County just because it exists.</w:t>
      </w:r>
      <w:r w:rsidR="00BF0B93">
        <w:t xml:space="preserve"> ***</w:t>
      </w:r>
      <w:r>
        <w:t xml:space="preserve"> </w:t>
      </w:r>
    </w:p>
    <w:p w:rsidR="009D0BE6" w:rsidRDefault="009D0BE6" w:rsidP="009D0BE6">
      <w:r>
        <w:t>Please</w:t>
      </w:r>
      <w:r w:rsidR="00292020">
        <w:t xml:space="preserve"> provide the court the above and</w:t>
      </w:r>
      <w:r>
        <w:t xml:space="preserve"> mail documents to the address below.</w:t>
      </w:r>
      <w:r w:rsidR="003265C1">
        <w:t xml:space="preserve"> Ignorance of the Law is not a legal or lawful defense. </w:t>
      </w:r>
    </w:p>
    <w:p w:rsidR="009D0BE6" w:rsidRDefault="009D0BE6" w:rsidP="009D0BE6">
      <w:r>
        <w:t>Sincerely,</w:t>
      </w:r>
    </w:p>
    <w:p w:rsidR="00EB23C1" w:rsidRDefault="00EB23C1" w:rsidP="009D0BE6"/>
    <w:p w:rsidR="009D0BE6" w:rsidRDefault="00B90D7A" w:rsidP="009D0BE6">
      <w:r>
        <w:t xml:space="preserve">John Dow </w:t>
      </w:r>
      <w:proofErr w:type="spellStart"/>
      <w:r>
        <w:t>Henery</w:t>
      </w:r>
      <w:proofErr w:type="spellEnd"/>
      <w:r w:rsidR="00BF0B93">
        <w:t xml:space="preserve"> </w:t>
      </w:r>
      <w:r w:rsidR="009D0BE6">
        <w:t xml:space="preserve">c/o Post Office Box 890181 Temecula, California Republic [92589-0181]      </w:t>
      </w:r>
    </w:p>
    <w:p w:rsidR="009D0BE6" w:rsidRDefault="009D0BE6" w:rsidP="009D0BE6">
      <w:r>
        <w:t>Secured Party Creditor, one of the People and Tribunal</w:t>
      </w:r>
    </w:p>
    <w:p w:rsidR="009D0BE6" w:rsidRDefault="009D0BE6" w:rsidP="009D0BE6">
      <w:r>
        <w:t xml:space="preserve"> Signature Sign: ______________________________________________ (  ) LS.</w:t>
      </w:r>
    </w:p>
    <w:p w:rsidR="009D0BE6" w:rsidRDefault="00B90D7A" w:rsidP="009D0BE6">
      <w:r>
        <w:t xml:space="preserve">John Dow </w:t>
      </w:r>
      <w:proofErr w:type="spellStart"/>
      <w:r>
        <w:t>Henery</w:t>
      </w:r>
      <w:proofErr w:type="spellEnd"/>
      <w:r w:rsidR="009D0BE6">
        <w:t xml:space="preserve"> one of the people, Tribunal and secured party creditor.</w:t>
      </w:r>
    </w:p>
    <w:p w:rsidR="00EB23C1" w:rsidRDefault="009D0BE6" w:rsidP="009D0BE6">
      <w:r>
        <w:t>All Rights Reserved Without Prejudice UCC 1-308</w:t>
      </w:r>
    </w:p>
    <w:p w:rsidR="00EB23C1" w:rsidRDefault="00EB23C1" w:rsidP="009D0BE6"/>
    <w:p w:rsidR="00EB23C1" w:rsidRDefault="00EB23C1" w:rsidP="009D0BE6"/>
    <w:p w:rsidR="009D0BE6" w:rsidRDefault="009D0BE6" w:rsidP="009D0BE6"/>
    <w:p w:rsidR="009D0BE6" w:rsidRDefault="009D0BE6" w:rsidP="009D0BE6"/>
    <w:sectPr w:rsidR="009D0BE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3E5" w:rsidRDefault="00C543E5" w:rsidP="009D0BE6">
      <w:pPr>
        <w:spacing w:after="0" w:line="240" w:lineRule="auto"/>
      </w:pPr>
      <w:r>
        <w:separator/>
      </w:r>
    </w:p>
  </w:endnote>
  <w:endnote w:type="continuationSeparator" w:id="0">
    <w:p w:rsidR="00C543E5" w:rsidRDefault="00C543E5" w:rsidP="009D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3E5" w:rsidRDefault="00C543E5" w:rsidP="009D0BE6">
      <w:pPr>
        <w:spacing w:after="0" w:line="240" w:lineRule="auto"/>
      </w:pPr>
      <w:r>
        <w:separator/>
      </w:r>
    </w:p>
  </w:footnote>
  <w:footnote w:type="continuationSeparator" w:id="0">
    <w:p w:rsidR="00C543E5" w:rsidRDefault="00C543E5" w:rsidP="009D0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BE6" w:rsidRPr="009D0BE6" w:rsidRDefault="009D0BE6" w:rsidP="009D0BE6">
    <w:pPr>
      <w:pStyle w:val="Header"/>
      <w:jc w:val="center"/>
      <w:rPr>
        <w:rFonts w:ascii="Times New Roman" w:hAnsi="Times New Roman" w:cs="Times New Roman"/>
        <w:sz w:val="36"/>
        <w:szCs w:val="36"/>
      </w:rPr>
    </w:pPr>
    <w:r w:rsidRPr="009D0BE6">
      <w:rPr>
        <w:rFonts w:ascii="Times New Roman" w:hAnsi="Times New Roman" w:cs="Times New Roman"/>
        <w:sz w:val="36"/>
        <w:szCs w:val="36"/>
      </w:rPr>
      <w:t xml:space="preserve">Superior Court California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E6"/>
    <w:rsid w:val="00015377"/>
    <w:rsid w:val="00031A19"/>
    <w:rsid w:val="00081836"/>
    <w:rsid w:val="001E3798"/>
    <w:rsid w:val="001E683F"/>
    <w:rsid w:val="001F550F"/>
    <w:rsid w:val="00292020"/>
    <w:rsid w:val="003265C1"/>
    <w:rsid w:val="00385CF3"/>
    <w:rsid w:val="00391B50"/>
    <w:rsid w:val="004629F3"/>
    <w:rsid w:val="00480164"/>
    <w:rsid w:val="007069C7"/>
    <w:rsid w:val="00986B79"/>
    <w:rsid w:val="009D0BE6"/>
    <w:rsid w:val="00AC4358"/>
    <w:rsid w:val="00B158CB"/>
    <w:rsid w:val="00B90D7A"/>
    <w:rsid w:val="00BF0B93"/>
    <w:rsid w:val="00C2516A"/>
    <w:rsid w:val="00C543E5"/>
    <w:rsid w:val="00DC7D4B"/>
    <w:rsid w:val="00EB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CA5A7-617F-4764-8B72-489D9CAB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BE6"/>
  </w:style>
  <w:style w:type="paragraph" w:styleId="Footer">
    <w:name w:val="footer"/>
    <w:basedOn w:val="Normal"/>
    <w:link w:val="FooterChar"/>
    <w:uiPriority w:val="99"/>
    <w:unhideWhenUsed/>
    <w:rsid w:val="009D0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BE6"/>
  </w:style>
  <w:style w:type="paragraph" w:styleId="BalloonText">
    <w:name w:val="Balloon Text"/>
    <w:basedOn w:val="Normal"/>
    <w:link w:val="BalloonTextChar"/>
    <w:uiPriority w:val="99"/>
    <w:semiHidden/>
    <w:unhideWhenUsed/>
    <w:rsid w:val="00C25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14</cp:revision>
  <cp:lastPrinted>2023-06-20T07:58:00Z</cp:lastPrinted>
  <dcterms:created xsi:type="dcterms:W3CDTF">2023-06-10T22:27:00Z</dcterms:created>
  <dcterms:modified xsi:type="dcterms:W3CDTF">2023-06-21T22:18:00Z</dcterms:modified>
</cp:coreProperties>
</file>